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 w:bidi="ar"/>
        </w:rPr>
        <w:t>附件3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  <w:t>2022年度贵州省优秀</w:t>
      </w:r>
      <w:bookmarkStart w:id="0" w:name="_GoBack"/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  <w:t>茶品牌</w:t>
      </w:r>
      <w:bookmarkEnd w:id="0"/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  <w:t>营销推广者推荐表</w:t>
      </w:r>
    </w:p>
    <w:tbl>
      <w:tblPr>
        <w:tblStyle w:val="3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296"/>
        <w:gridCol w:w="657"/>
        <w:gridCol w:w="1306"/>
        <w:gridCol w:w="1078"/>
        <w:gridCol w:w="1266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0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推荐人姓名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所属部门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7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品牌性质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□公用品牌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□企业品牌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37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所在单位2022年销售总收入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个人（或团队）2022年销售业绩</w:t>
            </w:r>
          </w:p>
        </w:tc>
        <w:tc>
          <w:tcPr>
            <w:tcW w:w="37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在促进品牌发展方面所做的具体工作（限500字）</w:t>
            </w:r>
          </w:p>
        </w:tc>
        <w:tc>
          <w:tcPr>
            <w:tcW w:w="70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个人（或团队）荣誉</w:t>
            </w:r>
          </w:p>
        </w:tc>
        <w:tc>
          <w:tcPr>
            <w:tcW w:w="70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品牌荣誉</w:t>
            </w:r>
          </w:p>
        </w:tc>
        <w:tc>
          <w:tcPr>
            <w:tcW w:w="70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单位推荐意见</w:t>
            </w:r>
          </w:p>
        </w:tc>
        <w:tc>
          <w:tcPr>
            <w:tcW w:w="70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自愿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组织单位员工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参加此次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推选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活动，遵守活动相关规则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承诺所填报信息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数据及有关材料真实、合法。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法定代表人（签字）：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所在地茶叶主管部门（或茶行业组织）审核意见</w:t>
            </w:r>
          </w:p>
        </w:tc>
        <w:tc>
          <w:tcPr>
            <w:tcW w:w="70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4620" w:firstLineChars="220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4620" w:firstLineChars="220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righ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</w:tbl>
    <w:p/>
    <w:p/>
    <w:p/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填写说明：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1.标志性成果，阐述不超过 3 项标志性成果的质量、贡献及影响，限500 字以内；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2.集体成果奖励要列明名称、等级、所有获奖人员、授奖单位、获奖年份等信息；个人荣誉要列出荣誉名称、授予单位、年份等信息；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3.学术论文、发明专利、制定的标准、主持或参与的省部级项目等须另附支撑材料进行印证真实性；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4.材料中涉及经济效益或销售收入的内容，须由所在单位提供财务印证材料。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ZWUzMTI3NTgzZWYzNDAzNTQ0ZmEzNGYyNTgzMjAifQ=="/>
  </w:docVars>
  <w:rsids>
    <w:rsidRoot w:val="0C611A31"/>
    <w:rsid w:val="0C6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2022-11-08T08:04:00Z</dcterms:created>
  <dc:creator>水草人1417888094</dc:creator>
  <cp:lastModifiedBy>水草人1417888094</cp:lastModifiedBy>
  <dcterms:modified xsi:type="dcterms:W3CDTF">2022-11-08T08:04:35Z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F5FC59ED3D4D40A885868A78123F0CBE</vt:lpwstr>
  </property>
</Properties>
</file>