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28" w:lineRule="auto"/>
        <w:rPr>
          <w:rFonts w:ascii="Times New Roman" w:hAnsi="Times New Roman" w:eastAsia="Times New Roman" w:cs="Times New Roman"/>
          <w:sz w:val="31"/>
          <w:szCs w:val="31"/>
        </w:rPr>
      </w:pPr>
      <w:bookmarkStart w:id="0" w:name="_GoBack"/>
      <w:r>
        <w:rPr>
          <w:rFonts w:ascii="仿宋" w:hAnsi="仿宋" w:eastAsia="仿宋" w:cs="仿宋"/>
          <w:spacing w:val="-14"/>
          <w:sz w:val="31"/>
          <w:szCs w:val="31"/>
        </w:rPr>
        <w:t>附</w:t>
      </w:r>
      <w:r>
        <w:rPr>
          <w:rFonts w:ascii="仿宋" w:hAnsi="仿宋" w:eastAsia="仿宋" w:cs="仿宋"/>
          <w:spacing w:val="-13"/>
          <w:sz w:val="31"/>
          <w:szCs w:val="31"/>
        </w:rPr>
        <w:t xml:space="preserve">件 </w:t>
      </w:r>
      <w:r>
        <w:rPr>
          <w:rFonts w:ascii="Times New Roman" w:hAnsi="Times New Roman" w:eastAsia="Times New Roman" w:cs="Times New Roman"/>
          <w:spacing w:val="-13"/>
          <w:sz w:val="31"/>
          <w:szCs w:val="31"/>
        </w:rPr>
        <w:t>1</w:t>
      </w:r>
    </w:p>
    <w:bookmarkEnd w:id="0"/>
    <w:p>
      <w:pPr>
        <w:spacing w:line="253" w:lineRule="auto"/>
        <w:rPr>
          <w:rFonts w:ascii="Arial"/>
          <w:sz w:val="21"/>
        </w:rPr>
      </w:pPr>
    </w:p>
    <w:p>
      <w:pPr>
        <w:spacing w:before="20" w:line="240" w:lineRule="auto"/>
        <w:jc w:val="center"/>
        <w:outlineLvl w:val="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pacing w:val="8"/>
          <w:sz w:val="36"/>
          <w:szCs w:val="36"/>
          <w14:textOutline w14:w="7972" w14:cap="sq" w14:cmpd="sng">
            <w14:solidFill>
              <w14:srgbClr w14:val="000000"/>
            </w14:solidFill>
            <w14:prstDash w14:val="solid"/>
            <w14:bevel/>
          </w14:textOutline>
        </w:rPr>
        <w:t>2022年第五届全国农业行业职业技能大赛茶叶加工赛项贵州选拔赛组织机构名单</w:t>
      </w:r>
    </w:p>
    <w:p>
      <w:pPr>
        <w:spacing w:before="124" w:line="514" w:lineRule="exact"/>
        <w:rPr>
          <w:rFonts w:ascii="黑体" w:hAnsi="黑体" w:eastAsia="黑体" w:cs="黑体"/>
          <w:spacing w:val="6"/>
          <w:position w:val="4"/>
          <w:sz w:val="31"/>
          <w:szCs w:val="31"/>
        </w:rPr>
      </w:pPr>
    </w:p>
    <w:p>
      <w:pPr>
        <w:spacing w:before="124" w:line="514" w:lineRule="exact"/>
        <w:ind w:firstLine="644" w:firstLineChars="200"/>
        <w:rPr>
          <w:rFonts w:hint="eastAsia" w:ascii="楷体" w:hAnsi="楷体" w:eastAsia="楷体" w:cs="楷体"/>
          <w:color w:val="000000"/>
          <w:spacing w:val="6"/>
          <w:sz w:val="32"/>
          <w:szCs w:val="32"/>
          <w:lang w:val="en-US" w:eastAsia="zh-CN"/>
        </w:rPr>
      </w:pPr>
      <w:r>
        <w:rPr>
          <w:rFonts w:ascii="黑体" w:hAnsi="黑体" w:eastAsia="黑体" w:cs="黑体"/>
          <w:spacing w:val="6"/>
          <w:position w:val="4"/>
          <w:sz w:val="31"/>
          <w:szCs w:val="31"/>
        </w:rPr>
        <w:t>一、组委会</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3529" w:leftChars="304" w:right="0" w:hanging="2891" w:hangingChars="900"/>
        <w:jc w:val="left"/>
        <w:textAlignment w:val="auto"/>
        <w:rPr>
          <w:rFonts w:hint="eastAsia" w:ascii="楷体" w:hAnsi="楷体" w:eastAsia="楷体" w:cs="楷体"/>
          <w:b/>
          <w:bCs w:val="0"/>
          <w:color w:val="000000"/>
          <w:sz w:val="32"/>
          <w:szCs w:val="32"/>
          <w:lang w:val="zh-CN"/>
        </w:rPr>
      </w:pPr>
      <w:r>
        <w:rPr>
          <w:rFonts w:hint="eastAsia" w:ascii="楷体" w:hAnsi="楷体" w:eastAsia="楷体" w:cs="楷体"/>
          <w:b/>
          <w:bCs w:val="0"/>
          <w:color w:val="000000"/>
          <w:sz w:val="32"/>
          <w:szCs w:val="32"/>
          <w:lang w:val="zh-CN"/>
        </w:rPr>
        <w:t>主  任</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3518" w:leftChars="304" w:right="0" w:hanging="2880" w:hangingChars="900"/>
        <w:jc w:val="left"/>
        <w:textAlignment w:val="auto"/>
        <w:rPr>
          <w:rFonts w:hint="eastAsia" w:ascii="仿宋" w:hAnsi="仿宋" w:eastAsia="仿宋" w:cs="仿宋"/>
          <w:bCs/>
          <w:color w:val="000000"/>
          <w:w w:val="95"/>
          <w:sz w:val="32"/>
          <w:szCs w:val="32"/>
          <w:lang w:val="en-US" w:eastAsia="zh-CN"/>
        </w:rPr>
      </w:pPr>
      <w:r>
        <w:rPr>
          <w:rFonts w:hint="eastAsia" w:ascii="仿宋" w:hAnsi="仿宋" w:eastAsia="仿宋" w:cs="仿宋"/>
          <w:bCs/>
          <w:color w:val="000000"/>
          <w:sz w:val="32"/>
          <w:szCs w:val="32"/>
          <w:lang w:val="zh-CN"/>
        </w:rPr>
        <w:t xml:space="preserve">胡继承  </w:t>
      </w:r>
      <w:r>
        <w:rPr>
          <w:rFonts w:hint="eastAsia" w:ascii="仿宋" w:hAnsi="仿宋" w:eastAsia="仿宋" w:cs="仿宋"/>
          <w:bCs/>
          <w:color w:val="000000"/>
          <w:w w:val="95"/>
          <w:sz w:val="32"/>
          <w:szCs w:val="32"/>
          <w:lang w:val="zh-CN"/>
        </w:rPr>
        <w:t>省</w:t>
      </w:r>
      <w:r>
        <w:rPr>
          <w:rFonts w:hint="eastAsia" w:ascii="仿宋" w:hAnsi="仿宋" w:eastAsia="仿宋" w:cs="仿宋"/>
          <w:bCs/>
          <w:color w:val="000000"/>
          <w:w w:val="95"/>
          <w:sz w:val="32"/>
          <w:szCs w:val="32"/>
          <w:lang w:val="en-US" w:eastAsia="zh-CN"/>
        </w:rPr>
        <w:t>农业农村厅党组副书记、副厅长（正厅长级）</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3518" w:leftChars="304" w:right="0" w:hanging="2880" w:hangingChars="900"/>
        <w:jc w:val="left"/>
        <w:textAlignment w:val="auto"/>
        <w:rPr>
          <w:rFonts w:hint="default"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 xml:space="preserve">邵建成  </w:t>
      </w:r>
      <w:r>
        <w:rPr>
          <w:rFonts w:hint="eastAsia" w:ascii="仿宋" w:hAnsi="仿宋" w:eastAsia="仿宋" w:cs="仿宋"/>
          <w:bCs/>
          <w:color w:val="000000"/>
          <w:w w:val="95"/>
          <w:sz w:val="32"/>
          <w:szCs w:val="32"/>
          <w:lang w:val="zh-CN"/>
        </w:rPr>
        <w:t>省</w:t>
      </w:r>
      <w:r>
        <w:rPr>
          <w:rFonts w:hint="eastAsia" w:ascii="仿宋" w:hAnsi="仿宋" w:eastAsia="仿宋" w:cs="仿宋"/>
          <w:bCs/>
          <w:color w:val="000000"/>
          <w:w w:val="95"/>
          <w:sz w:val="32"/>
          <w:szCs w:val="32"/>
          <w:lang w:val="en-US" w:eastAsia="zh-CN"/>
        </w:rPr>
        <w:t>农业农村厅副厅长</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right="0" w:firstLine="643" w:firstLineChars="200"/>
        <w:jc w:val="left"/>
        <w:textAlignment w:val="auto"/>
        <w:rPr>
          <w:rFonts w:hint="eastAsia" w:ascii="楷体" w:hAnsi="楷体" w:eastAsia="楷体" w:cs="楷体"/>
          <w:b/>
          <w:bCs w:val="0"/>
          <w:color w:val="000000"/>
          <w:sz w:val="32"/>
          <w:szCs w:val="32"/>
          <w:lang w:val="en-US" w:eastAsia="zh-CN"/>
        </w:rPr>
      </w:pPr>
      <w:r>
        <w:rPr>
          <w:rFonts w:hint="eastAsia" w:ascii="楷体" w:hAnsi="楷体" w:eastAsia="楷体" w:cs="楷体"/>
          <w:b/>
          <w:bCs w:val="0"/>
          <w:color w:val="000000"/>
          <w:sz w:val="32"/>
          <w:szCs w:val="32"/>
          <w:lang w:val="zh-CN"/>
        </w:rPr>
        <w:t>副主任</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right="0" w:firstLine="640" w:firstLineChars="200"/>
        <w:jc w:val="left"/>
        <w:textAlignment w:val="auto"/>
        <w:rPr>
          <w:rFonts w:hint="default" w:ascii="楷体" w:hAnsi="楷体" w:eastAsia="楷体" w:cs="楷体"/>
          <w:bCs/>
          <w:color w:val="000000"/>
          <w:w w:val="100"/>
          <w:sz w:val="32"/>
          <w:szCs w:val="32"/>
          <w:lang w:val="en-US" w:eastAsia="zh-CN"/>
        </w:rPr>
      </w:pPr>
      <w:r>
        <w:rPr>
          <w:rFonts w:hint="eastAsia" w:ascii="仿宋" w:hAnsi="仿宋" w:eastAsia="仿宋" w:cs="仿宋"/>
          <w:bCs/>
          <w:color w:val="000000"/>
          <w:sz w:val="32"/>
          <w:szCs w:val="32"/>
          <w:lang w:val="en-US" w:eastAsia="zh-CN"/>
        </w:rPr>
        <w:t>王文虹</w:t>
      </w:r>
      <w:r>
        <w:rPr>
          <w:rFonts w:hint="eastAsia" w:ascii="楷体" w:hAnsi="楷体" w:eastAsia="楷体" w:cs="楷体"/>
          <w:bCs/>
          <w:color w:val="000000"/>
          <w:sz w:val="32"/>
          <w:szCs w:val="32"/>
          <w:lang w:val="en-US" w:eastAsia="zh-CN"/>
        </w:rPr>
        <w:t xml:space="preserve">  </w:t>
      </w:r>
      <w:r>
        <w:rPr>
          <w:rFonts w:hint="eastAsia" w:ascii="仿宋" w:hAnsi="仿宋" w:eastAsia="仿宋" w:cs="仿宋"/>
          <w:bCs/>
          <w:color w:val="auto"/>
          <w:w w:val="100"/>
          <w:sz w:val="32"/>
          <w:szCs w:val="32"/>
          <w:lang w:val="en-US" w:eastAsia="zh-CN"/>
        </w:rPr>
        <w:t>省农业农村厅人事处处长</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jc w:val="left"/>
        <w:textAlignment w:val="auto"/>
        <w:rPr>
          <w:rFonts w:hint="eastAsia" w:ascii="仿宋" w:hAnsi="仿宋" w:eastAsia="仿宋" w:cs="仿宋"/>
          <w:bCs/>
          <w:color w:val="auto"/>
          <w:w w:val="90"/>
          <w:sz w:val="32"/>
          <w:szCs w:val="32"/>
          <w:lang w:val="en-US" w:eastAsia="zh-CN"/>
        </w:rPr>
      </w:pPr>
      <w:r>
        <w:rPr>
          <w:rFonts w:hint="eastAsia" w:ascii="仿宋" w:hAnsi="仿宋" w:eastAsia="仿宋" w:cs="仿宋"/>
          <w:bCs/>
          <w:color w:val="auto"/>
          <w:sz w:val="32"/>
          <w:szCs w:val="32"/>
          <w:lang w:val="en-US" w:eastAsia="zh-CN"/>
        </w:rPr>
        <w:t xml:space="preserve">沈海燕  </w:t>
      </w:r>
      <w:r>
        <w:rPr>
          <w:rFonts w:hint="eastAsia" w:ascii="仿宋" w:hAnsi="仿宋" w:eastAsia="仿宋" w:cs="仿宋"/>
          <w:bCs/>
          <w:color w:val="auto"/>
          <w:w w:val="90"/>
          <w:sz w:val="32"/>
          <w:szCs w:val="32"/>
          <w:lang w:val="en-US" w:eastAsia="zh-CN"/>
        </w:rPr>
        <w:t>省农业农村厅乡村产业发展处副处长（主持工作）</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jc w:val="left"/>
        <w:textAlignment w:val="auto"/>
        <w:rPr>
          <w:rFonts w:hint="eastAsia"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u w:val="none"/>
          <w:lang w:val="en-US" w:eastAsia="zh-CN"/>
        </w:rPr>
        <w:t>马  骁  贵阳市农业农村局局长</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jc w:val="left"/>
        <w:textAlignment w:val="auto"/>
        <w:rPr>
          <w:rFonts w:hint="default" w:ascii="仿宋" w:hAnsi="仿宋" w:eastAsia="仿宋" w:cs="仿宋"/>
          <w:bCs/>
          <w:color w:val="000000"/>
          <w:sz w:val="32"/>
          <w:szCs w:val="32"/>
          <w:lang w:val="en-US" w:eastAsia="zh-CN"/>
        </w:rPr>
      </w:pPr>
      <w:r>
        <w:rPr>
          <w:rFonts w:hint="eastAsia" w:ascii="仿宋" w:hAnsi="仿宋" w:eastAsia="仿宋" w:cs="仿宋"/>
          <w:bCs/>
          <w:color w:val="auto"/>
          <w:sz w:val="32"/>
          <w:szCs w:val="32"/>
          <w:lang w:val="en-US" w:eastAsia="zh-CN"/>
        </w:rPr>
        <w:t>雷睿勇  省茶叶专班常务副班长</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3" w:firstLineChars="200"/>
        <w:jc w:val="left"/>
        <w:textAlignment w:val="auto"/>
        <w:rPr>
          <w:rFonts w:hint="eastAsia" w:ascii="楷体" w:hAnsi="楷体" w:eastAsia="楷体" w:cs="楷体"/>
          <w:b/>
          <w:bCs w:val="0"/>
          <w:color w:val="000000"/>
          <w:sz w:val="32"/>
          <w:szCs w:val="32"/>
          <w:lang w:val="en-US" w:eastAsia="zh-CN"/>
        </w:rPr>
      </w:pPr>
      <w:r>
        <w:rPr>
          <w:rFonts w:hint="eastAsia" w:ascii="楷体" w:hAnsi="楷体" w:eastAsia="楷体" w:cs="楷体"/>
          <w:b/>
          <w:bCs w:val="0"/>
          <w:color w:val="000000"/>
          <w:sz w:val="32"/>
          <w:szCs w:val="32"/>
          <w:lang w:val="en-US" w:eastAsia="zh-CN"/>
        </w:rPr>
        <w:t>委  员</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jc w:val="left"/>
        <w:textAlignment w:val="auto"/>
        <w:rPr>
          <w:rFonts w:hint="default"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张双翔  省草地技术试验推广站副站长</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jc w:val="left"/>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郑文佳  省农业科学院茶叶研究所所长</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jc w:val="left"/>
        <w:textAlignment w:val="auto"/>
        <w:rPr>
          <w:rFonts w:hint="default"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u w:val="none"/>
          <w:lang w:val="en-US" w:eastAsia="zh-CN"/>
        </w:rPr>
        <w:t>卢天伦  贵阳市农业农村局督导专员</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jc w:val="left"/>
        <w:textAlignment w:val="auto"/>
        <w:rPr>
          <w:rFonts w:hint="default" w:ascii="楷体" w:hAnsi="楷体" w:eastAsia="楷体" w:cs="楷体"/>
          <w:b/>
          <w:bCs w:val="0"/>
          <w:color w:val="000000"/>
          <w:sz w:val="32"/>
          <w:szCs w:val="32"/>
          <w:lang w:val="en-US" w:eastAsia="zh-CN"/>
        </w:rPr>
      </w:pPr>
    </w:p>
    <w:p>
      <w:pPr>
        <w:spacing w:before="124" w:line="514" w:lineRule="exact"/>
        <w:ind w:firstLine="644" w:firstLineChars="200"/>
        <w:rPr>
          <w:rFonts w:hint="default" w:ascii="黑体" w:hAnsi="黑体" w:eastAsia="黑体" w:cs="黑体"/>
          <w:spacing w:val="6"/>
          <w:position w:val="4"/>
          <w:sz w:val="31"/>
          <w:szCs w:val="31"/>
          <w:lang w:val="en-US" w:eastAsia="zh-CN"/>
        </w:rPr>
      </w:pPr>
      <w:r>
        <w:rPr>
          <w:rFonts w:hint="eastAsia" w:ascii="黑体" w:hAnsi="黑体" w:eastAsia="黑体" w:cs="黑体"/>
          <w:spacing w:val="6"/>
          <w:position w:val="4"/>
          <w:sz w:val="31"/>
          <w:szCs w:val="31"/>
          <w:lang w:val="en-US" w:eastAsia="zh-CN"/>
        </w:rPr>
        <w:t>二、组委会办公室</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3" w:firstLineChars="200"/>
        <w:jc w:val="left"/>
        <w:textAlignment w:val="auto"/>
        <w:rPr>
          <w:rFonts w:hint="eastAsia" w:ascii="楷体" w:hAnsi="楷体" w:eastAsia="楷体" w:cs="楷体"/>
          <w:b/>
          <w:bCs w:val="0"/>
          <w:color w:val="000000"/>
          <w:sz w:val="32"/>
          <w:szCs w:val="32"/>
          <w:lang w:val="zh-CN"/>
        </w:rPr>
      </w:pPr>
      <w:r>
        <w:rPr>
          <w:rFonts w:hint="eastAsia" w:ascii="楷体" w:hAnsi="楷体" w:eastAsia="楷体" w:cs="楷体"/>
          <w:b/>
          <w:bCs w:val="0"/>
          <w:color w:val="000000"/>
          <w:sz w:val="32"/>
          <w:szCs w:val="32"/>
          <w:lang w:val="zh-CN"/>
        </w:rPr>
        <w:t>主  任</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jc w:val="left"/>
        <w:textAlignment w:val="auto"/>
        <w:rPr>
          <w:rFonts w:hint="eastAsia" w:ascii="仿宋" w:hAnsi="仿宋" w:eastAsia="仿宋" w:cs="仿宋"/>
          <w:bCs/>
          <w:color w:val="auto"/>
          <w:w w:val="90"/>
          <w:sz w:val="32"/>
          <w:szCs w:val="32"/>
          <w:lang w:val="en-US" w:eastAsia="zh-CN"/>
        </w:rPr>
      </w:pPr>
      <w:r>
        <w:rPr>
          <w:rFonts w:hint="eastAsia" w:ascii="仿宋" w:hAnsi="仿宋" w:eastAsia="仿宋" w:cs="仿宋"/>
          <w:bCs/>
          <w:color w:val="auto"/>
          <w:sz w:val="32"/>
          <w:szCs w:val="32"/>
          <w:lang w:val="en-US" w:eastAsia="zh-CN"/>
        </w:rPr>
        <w:t xml:space="preserve">王丽军  </w:t>
      </w:r>
      <w:r>
        <w:rPr>
          <w:rFonts w:hint="eastAsia" w:ascii="仿宋" w:hAnsi="仿宋" w:eastAsia="仿宋" w:cs="仿宋"/>
          <w:bCs/>
          <w:color w:val="auto"/>
          <w:w w:val="90"/>
          <w:sz w:val="32"/>
          <w:szCs w:val="32"/>
          <w:lang w:val="en-US" w:eastAsia="zh-CN"/>
        </w:rPr>
        <w:t>省农业农村厅二级巡视员、省茶叶专班副班长</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3" w:firstLineChars="200"/>
        <w:jc w:val="left"/>
        <w:textAlignment w:val="auto"/>
        <w:rPr>
          <w:rFonts w:hint="eastAsia" w:ascii="仿宋" w:hAnsi="仿宋" w:eastAsia="仿宋" w:cs="仿宋"/>
          <w:bCs/>
          <w:color w:val="auto"/>
          <w:w w:val="90"/>
          <w:sz w:val="32"/>
          <w:szCs w:val="32"/>
          <w:u w:val="single"/>
          <w:lang w:val="en-US" w:eastAsia="zh-CN"/>
        </w:rPr>
      </w:pPr>
      <w:r>
        <w:rPr>
          <w:rFonts w:hint="eastAsia" w:ascii="楷体" w:hAnsi="楷体" w:eastAsia="楷体" w:cs="楷体"/>
          <w:b/>
          <w:bCs w:val="0"/>
          <w:color w:val="000000"/>
          <w:sz w:val="32"/>
          <w:szCs w:val="32"/>
          <w:lang w:val="zh-CN"/>
        </w:rPr>
        <w:t>副主任</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jc w:val="left"/>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雷睿勇  省茶叶专班常务副班长</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jc w:val="left"/>
        <w:textAlignment w:val="auto"/>
        <w:rPr>
          <w:rFonts w:hint="default"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张  焰  省农业农村厅乡村产业处四级调研员</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jc w:val="left"/>
        <w:textAlignment w:val="auto"/>
        <w:rPr>
          <w:rFonts w:hint="eastAsia" w:ascii="仿宋" w:hAnsi="仿宋" w:eastAsia="仿宋" w:cs="仿宋"/>
          <w:bCs/>
          <w:color w:val="auto"/>
          <w:w w:val="90"/>
          <w:sz w:val="32"/>
          <w:szCs w:val="32"/>
          <w:lang w:val="en-US" w:eastAsia="zh-CN"/>
        </w:rPr>
      </w:pPr>
      <w:r>
        <w:rPr>
          <w:rFonts w:hint="eastAsia" w:ascii="仿宋" w:hAnsi="仿宋" w:eastAsia="仿宋" w:cs="仿宋"/>
          <w:bCs/>
          <w:color w:val="auto"/>
          <w:sz w:val="32"/>
          <w:szCs w:val="32"/>
          <w:lang w:val="en-US" w:eastAsia="zh-CN"/>
        </w:rPr>
        <w:t xml:space="preserve">徐嘉民  </w:t>
      </w:r>
      <w:r>
        <w:rPr>
          <w:rFonts w:hint="eastAsia" w:ascii="仿宋" w:hAnsi="仿宋" w:eastAsia="仿宋" w:cs="仿宋"/>
          <w:bCs/>
          <w:color w:val="auto"/>
          <w:w w:val="90"/>
          <w:sz w:val="32"/>
          <w:szCs w:val="32"/>
          <w:lang w:val="en-US" w:eastAsia="zh-CN"/>
        </w:rPr>
        <w:t>省绿茶品牌发展促进会、省茶文化研究会秘书长</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jc w:val="left"/>
        <w:textAlignment w:val="auto"/>
        <w:rPr>
          <w:rFonts w:hint="default" w:ascii="仿宋" w:hAnsi="仿宋" w:eastAsia="仿宋" w:cs="仿宋"/>
          <w:bCs/>
          <w:color w:val="auto"/>
          <w:w w:val="90"/>
          <w:sz w:val="32"/>
          <w:szCs w:val="32"/>
          <w:lang w:val="en-US" w:eastAsia="zh-CN"/>
        </w:rPr>
      </w:pPr>
      <w:r>
        <w:rPr>
          <w:rFonts w:hint="eastAsia" w:ascii="仿宋" w:hAnsi="仿宋" w:eastAsia="仿宋" w:cs="仿宋"/>
          <w:bCs/>
          <w:color w:val="auto"/>
          <w:sz w:val="32"/>
          <w:szCs w:val="32"/>
          <w:lang w:val="en-US" w:eastAsia="zh-CN"/>
        </w:rPr>
        <w:t>王  翔  贵阳市农业技术推广站站长</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right="0" w:firstLine="643" w:firstLineChars="200"/>
        <w:jc w:val="left"/>
        <w:textAlignment w:val="auto"/>
        <w:rPr>
          <w:rFonts w:hint="eastAsia" w:ascii="楷体" w:hAnsi="楷体" w:eastAsia="楷体" w:cs="楷体"/>
          <w:bCs/>
          <w:color w:val="000000"/>
          <w:sz w:val="32"/>
          <w:szCs w:val="32"/>
          <w:lang w:val="en-US" w:eastAsia="zh-CN"/>
        </w:rPr>
      </w:pPr>
      <w:r>
        <w:rPr>
          <w:rFonts w:hint="eastAsia" w:ascii="楷体" w:hAnsi="楷体" w:eastAsia="楷体" w:cs="楷体"/>
          <w:b/>
          <w:bCs w:val="0"/>
          <w:color w:val="000000"/>
          <w:sz w:val="32"/>
          <w:szCs w:val="32"/>
          <w:lang w:val="en-US" w:eastAsia="zh-CN"/>
        </w:rPr>
        <w:t>成  员</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right="0" w:firstLine="640" w:firstLineChars="200"/>
        <w:jc w:val="left"/>
        <w:textAlignment w:val="auto"/>
        <w:rPr>
          <w:rFonts w:hint="default" w:ascii="仿宋" w:hAnsi="仿宋" w:eastAsia="仿宋" w:cs="仿宋"/>
          <w:bCs/>
          <w:color w:val="auto"/>
          <w:w w:val="100"/>
          <w:sz w:val="32"/>
          <w:szCs w:val="32"/>
          <w:lang w:val="en-US" w:eastAsia="zh-CN"/>
        </w:rPr>
      </w:pPr>
      <w:r>
        <w:rPr>
          <w:rFonts w:hint="eastAsia" w:ascii="仿宋" w:hAnsi="仿宋" w:eastAsia="仿宋" w:cs="仿宋"/>
          <w:bCs/>
          <w:color w:val="auto"/>
          <w:w w:val="100"/>
          <w:sz w:val="32"/>
          <w:szCs w:val="32"/>
          <w:lang w:val="en-US" w:eastAsia="zh-CN"/>
        </w:rPr>
        <w:t>潘  科  省农业科学院茶叶研究所研究员</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right="0" w:firstLine="640" w:firstLineChars="200"/>
        <w:jc w:val="left"/>
        <w:textAlignment w:val="auto"/>
        <w:rPr>
          <w:rFonts w:hint="default"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 xml:space="preserve">沈  强  </w:t>
      </w:r>
      <w:r>
        <w:rPr>
          <w:rFonts w:hint="eastAsia" w:ascii="仿宋" w:hAnsi="仿宋" w:eastAsia="仿宋" w:cs="仿宋"/>
          <w:bCs/>
          <w:color w:val="auto"/>
          <w:w w:val="100"/>
          <w:sz w:val="32"/>
          <w:szCs w:val="32"/>
          <w:lang w:val="en-US" w:eastAsia="zh-CN"/>
        </w:rPr>
        <w:t>省农业科学院茶叶研究所副研究员</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jc w:val="left"/>
        <w:textAlignment w:val="auto"/>
        <w:rPr>
          <w:rFonts w:hint="default"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范仕胜  省茶叶专班综合组组长</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jc w:val="left"/>
        <w:textAlignment w:val="auto"/>
        <w:rPr>
          <w:rFonts w:hint="default"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张明露  省茶叶专班加工组组长</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jc w:val="left"/>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肖一璇  省茶叶专班基地组组长</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jc w:val="left"/>
        <w:textAlignment w:val="auto"/>
        <w:rPr>
          <w:rFonts w:hint="eastAsia" w:ascii="仿宋" w:hAnsi="仿宋" w:eastAsia="仿宋" w:cs="仿宋"/>
          <w:bCs/>
          <w:color w:val="000000"/>
          <w:sz w:val="32"/>
          <w:szCs w:val="32"/>
          <w:lang w:val="en-US" w:eastAsia="zh-CN"/>
        </w:rPr>
      </w:pPr>
      <w:r>
        <w:rPr>
          <w:rFonts w:hint="eastAsia" w:ascii="仿宋" w:hAnsi="仿宋" w:eastAsia="仿宋" w:cs="仿宋"/>
          <w:sz w:val="32"/>
          <w:szCs w:val="32"/>
          <w:lang w:val="en-US" w:eastAsia="zh-CN"/>
        </w:rPr>
        <w:t xml:space="preserve">李  丹  </w:t>
      </w:r>
      <w:r>
        <w:rPr>
          <w:rFonts w:hint="eastAsia" w:ascii="仿宋" w:hAnsi="仿宋" w:eastAsia="仿宋" w:cs="仿宋"/>
          <w:bCs/>
          <w:color w:val="000000"/>
          <w:sz w:val="32"/>
          <w:szCs w:val="32"/>
          <w:lang w:val="en-US" w:eastAsia="zh-CN"/>
        </w:rPr>
        <w:t>省茶叶专班工作人员</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jc w:val="left"/>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马驰宇  省茶叶专班工作人员</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jc w:val="left"/>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邓春梅  省茶叶专班工作人员</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jc w:val="left"/>
        <w:textAlignment w:val="auto"/>
        <w:rPr>
          <w:rFonts w:hint="default"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刘  源  贵阳市农业农村局茶办负责同志</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jc w:val="left"/>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王方姝  省绿茶品牌发展促进会办公室主任</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jc w:val="left"/>
        <w:textAlignment w:val="auto"/>
        <w:rPr>
          <w:rFonts w:hint="default" w:ascii="仿宋" w:hAnsi="仿宋" w:eastAsia="仿宋" w:cs="仿宋"/>
          <w:bCs/>
          <w:color w:val="00000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jc w:val="left"/>
        <w:textAlignment w:val="auto"/>
        <w:rPr>
          <w:rFonts w:hint="eastAsia" w:ascii="黑体" w:hAnsi="黑体" w:eastAsia="黑体" w:cs="黑体"/>
          <w:b w:val="0"/>
          <w:bCs w:val="0"/>
          <w:color w:val="000000"/>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ZWUzMTI3NTgzZWYzNDAzNTQ0ZmEzNGYyNTgzMjAifQ=="/>
  </w:docVars>
  <w:rsids>
    <w:rsidRoot w:val="2D82178D"/>
    <w:rsid w:val="2D821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style>
  <w:style w:type="paragraph" w:customStyle="1" w:styleId="3">
    <w:name w:val="正文 New"/>
    <w:next w:val="2"/>
    <w:qFormat/>
    <w:uiPriority w:val="0"/>
    <w:pPr>
      <w:widowControl w:val="0"/>
      <w:jc w:val="both"/>
    </w:pPr>
    <w:rPr>
      <w:rFonts w:ascii="Calibri" w:hAnsi="Calibri" w:eastAsia="宋体" w:cs="黑体"/>
      <w:kern w:val="2"/>
      <w:sz w:val="21"/>
      <w:szCs w:val="24"/>
      <w:lang w:val="en-US" w:eastAsia="zh-CN"/>
    </w:rPr>
  </w:style>
  <w:style w:type="paragraph" w:customStyle="1" w:styleId="4">
    <w:name w:val="普通(网站)1"/>
    <w:basedOn w:val="3"/>
    <w:next w:val="5"/>
    <w:qFormat/>
    <w:uiPriority w:val="0"/>
    <w:pPr>
      <w:widowControl/>
      <w:spacing w:before="100" w:beforeLines="0" w:beforeAutospacing="1" w:after="100" w:afterLines="0" w:afterAutospacing="1" w:line="360" w:lineRule="auto"/>
      <w:jc w:val="left"/>
    </w:pPr>
    <w:rPr>
      <w:rFonts w:ascii="宋体" w:hAnsi="宋体" w:cs="宋体"/>
      <w:color w:val="000000"/>
      <w:kern w:val="0"/>
      <w:sz w:val="28"/>
      <w:szCs w:val="28"/>
    </w:rPr>
  </w:style>
  <w:style w:type="paragraph" w:customStyle="1" w:styleId="5">
    <w:name w:val="索引 91"/>
    <w:basedOn w:val="3"/>
    <w:next w:val="1"/>
    <w:qFormat/>
    <w:uiPriority w:val="0"/>
    <w:pPr>
      <w:ind w:left="1600" w:leftChars="1600"/>
    </w:p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2022-08-08T07:32:00Z</dcterms:created>
  <dc:creator>樟木三里巷</dc:creator>
  <cp:lastModifiedBy>樟木三里巷</cp:lastModifiedBy>
  <dcterms:modified xsi:type="dcterms:W3CDTF">2022-08-08T07:32:34Z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508A133B770543D1B2BA7EE6036897B6</vt:lpwstr>
  </property>
</Properties>
</file>